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7"/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338"/>
        <w:gridCol w:w="7182"/>
      </w:tblGrid>
      <w:tr w:rsidR="00E3273E" w:rsidRPr="00E3273E" w:rsidTr="00B77813">
        <w:trPr>
          <w:trHeight w:val="763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 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C50A07">
            <w:pPr>
              <w:jc w:val="center"/>
            </w:pPr>
            <w:r w:rsidRPr="00E3273E">
              <w:rPr>
                <w:b/>
                <w:bCs/>
              </w:rPr>
              <w:t>Reading Anchor Standards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93A299"/>
          </w:tcPr>
          <w:p w:rsidR="00E3273E" w:rsidRPr="00C50A07" w:rsidRDefault="00B77813" w:rsidP="00C50A07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1.</w:t>
            </w:r>
          </w:p>
        </w:tc>
        <w:tc>
          <w:tcPr>
            <w:tcW w:w="3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>
            <w:tcW w:w="7182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B77813" w:rsidP="00E3273E">
            <w:pPr>
              <w:rPr>
                <w:rStyle w:val="Hyperlink"/>
              </w:rPr>
            </w:pPr>
            <w:r>
              <w:t xml:space="preserve">  Three Column Note Taking</w:t>
            </w:r>
            <w:r w:rsidR="00BA15A4">
              <w:t xml:space="preserve">- </w:t>
            </w:r>
            <w:hyperlink r:id="rId5" w:history="1">
              <w:r w:rsidR="00BA15A4" w:rsidRPr="00BA15A4">
                <w:rPr>
                  <w:rStyle w:val="Hyperlink"/>
                </w:rPr>
                <w:t>samples</w:t>
              </w:r>
            </w:hyperlink>
          </w:p>
          <w:p w:rsidR="00F900A1" w:rsidRDefault="00C640DC" w:rsidP="00E3273E">
            <w:hyperlink r:id="rId6" w:history="1">
              <w:r w:rsidR="00F900A1" w:rsidRPr="00060F1F">
                <w:rPr>
                  <w:rStyle w:val="Hyperlink"/>
                </w:rPr>
                <w:t>Two Column Note Taking (text/illustration)</w:t>
              </w:r>
            </w:hyperlink>
          </w:p>
          <w:p w:rsidR="004F1728" w:rsidRPr="00F900A1" w:rsidRDefault="00C640DC" w:rsidP="00E3273E">
            <w:hyperlink r:id="rId7" w:history="1">
              <w:r w:rsidR="00F900A1" w:rsidRPr="004541E1">
                <w:rPr>
                  <w:rStyle w:val="Hyperlink"/>
                </w:rPr>
                <w:t xml:space="preserve">4 </w:t>
              </w:r>
              <w:proofErr w:type="spellStart"/>
              <w:r w:rsidR="00F900A1" w:rsidRPr="004541E1">
                <w:rPr>
                  <w:rStyle w:val="Hyperlink"/>
                </w:rPr>
                <w:t>Inferencing</w:t>
              </w:r>
              <w:proofErr w:type="spellEnd"/>
              <w:r w:rsidR="00F900A1" w:rsidRPr="004541E1">
                <w:rPr>
                  <w:rStyle w:val="Hyperlink"/>
                </w:rPr>
                <w:t xml:space="preserve"> Questions</w:t>
              </w:r>
            </w:hyperlink>
            <w:r w:rsidR="00F900A1">
              <w:t xml:space="preserve"> </w:t>
            </w:r>
          </w:p>
          <w:p w:rsidR="00B77813" w:rsidRPr="00E3273E" w:rsidRDefault="004F1728" w:rsidP="00E3273E">
            <w:hyperlink r:id="rId8" w:history="1">
              <w:r w:rsidRPr="004F1728">
                <w:rPr>
                  <w:rStyle w:val="Hyperlink"/>
                </w:rPr>
                <w:t>Strong Evidence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2.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t>Determine central ideas or themes of a text and analyze their development; summarize the key supporting details and ideas.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B77813" w:rsidP="00E3273E">
            <w:r>
              <w:t>Triangle Clues</w:t>
            </w:r>
            <w:r w:rsidR="00BA15A4">
              <w:t xml:space="preserve">- </w:t>
            </w:r>
            <w:hyperlink r:id="rId9" w:history="1">
              <w:r w:rsidR="00BA15A4" w:rsidRPr="00BA15A4">
                <w:rPr>
                  <w:rStyle w:val="Hyperlink"/>
                </w:rPr>
                <w:t>samples</w:t>
              </w:r>
            </w:hyperlink>
          </w:p>
          <w:p w:rsidR="00B77813" w:rsidRDefault="00C640DC" w:rsidP="00E3273E">
            <w:hyperlink r:id="rId10" w:history="1">
              <w:r w:rsidR="00C00E77" w:rsidRPr="00C00E77">
                <w:rPr>
                  <w:rStyle w:val="Hyperlink"/>
                </w:rPr>
                <w:t>Key Points and Back Up</w:t>
              </w:r>
            </w:hyperlink>
          </w:p>
          <w:p w:rsidR="00F900A1" w:rsidRDefault="00C640DC" w:rsidP="00E3273E">
            <w:hyperlink r:id="rId11" w:history="1">
              <w:r w:rsidR="00F900A1" w:rsidRPr="00165908">
                <w:rPr>
                  <w:rStyle w:val="Hyperlink"/>
                </w:rPr>
                <w:t>Stop-N-Think</w:t>
              </w:r>
            </w:hyperlink>
          </w:p>
          <w:p w:rsidR="00F900A1" w:rsidRDefault="00C640DC" w:rsidP="00E3273E">
            <w:hyperlink r:id="rId12" w:history="1">
              <w:r w:rsidR="00F900A1" w:rsidRPr="00165908">
                <w:rPr>
                  <w:rStyle w:val="Hyperlink"/>
                </w:rPr>
                <w:t>Trailing the Text</w:t>
              </w:r>
            </w:hyperlink>
          </w:p>
          <w:p w:rsidR="00F900A1" w:rsidRDefault="004F1728" w:rsidP="00E3273E">
            <w:hyperlink r:id="rId13" w:history="1">
              <w:r w:rsidR="00F900A1" w:rsidRPr="004F1728">
                <w:rPr>
                  <w:rStyle w:val="Hyperlink"/>
                </w:rPr>
                <w:t>One Sentence Summary</w:t>
              </w:r>
            </w:hyperlink>
          </w:p>
          <w:p w:rsidR="00E70C6A" w:rsidRPr="00E3273E" w:rsidRDefault="00C640DC" w:rsidP="00E3273E">
            <w:hyperlink r:id="rId14" w:history="1">
              <w:r w:rsidR="00E70C6A" w:rsidRPr="00DD7C55">
                <w:rPr>
                  <w:rStyle w:val="Hyperlink"/>
                </w:rPr>
                <w:t>Argument Writing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3.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t>Analyze how and why individuals, events, or ideas develop and interact over the course of a text.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4F1728" w:rsidP="00E3273E">
            <w:hyperlink r:id="rId15" w:history="1">
              <w:r w:rsidR="00B77813" w:rsidRPr="004F1728">
                <w:rPr>
                  <w:rStyle w:val="Hyperlink"/>
                </w:rPr>
                <w:t>Developing Ideas Graphic Organizer</w:t>
              </w:r>
            </w:hyperlink>
          </w:p>
          <w:p w:rsidR="00F900A1" w:rsidRPr="00E3273E" w:rsidRDefault="00C640DC" w:rsidP="00E3273E">
            <w:hyperlink r:id="rId16" w:history="1">
              <w:r w:rsidR="00F900A1" w:rsidRPr="00C00E77">
                <w:rPr>
                  <w:rStyle w:val="Hyperlink"/>
                </w:rPr>
                <w:t xml:space="preserve">Modified </w:t>
              </w:r>
              <w:proofErr w:type="spellStart"/>
              <w:r w:rsidR="00F900A1" w:rsidRPr="00C00E77">
                <w:rPr>
                  <w:rStyle w:val="Hyperlink"/>
                </w:rPr>
                <w:t>Frayer</w:t>
              </w:r>
              <w:proofErr w:type="spellEnd"/>
            </w:hyperlink>
          </w:p>
        </w:tc>
      </w:tr>
      <w:tr w:rsidR="00E3273E" w:rsidRPr="00E3273E" w:rsidTr="00DD6F30">
        <w:trPr>
          <w:trHeight w:val="1577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4.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B77813" w:rsidRDefault="00813496" w:rsidP="00E3273E">
            <w:hyperlink r:id="rId17" w:history="1">
              <w:r w:rsidR="00B77813" w:rsidRPr="00813496">
                <w:rPr>
                  <w:rStyle w:val="Hyperlink"/>
                </w:rPr>
                <w:t>Word Sort</w:t>
              </w:r>
            </w:hyperlink>
          </w:p>
          <w:p w:rsidR="004F1728" w:rsidRDefault="004F1728" w:rsidP="00E3273E">
            <w:hyperlink r:id="rId18" w:history="1">
              <w:r w:rsidRPr="004F1728">
                <w:rPr>
                  <w:rStyle w:val="Hyperlink"/>
                </w:rPr>
                <w:t>Vocabulary Guide</w:t>
              </w:r>
            </w:hyperlink>
          </w:p>
          <w:p w:rsidR="00B77813" w:rsidRDefault="00C640DC" w:rsidP="00E3273E">
            <w:pPr>
              <w:rPr>
                <w:rStyle w:val="Hyperlink"/>
              </w:rPr>
            </w:pPr>
            <w:hyperlink r:id="rId19" w:history="1">
              <w:r w:rsidR="00F900A1" w:rsidRPr="00752E88">
                <w:rPr>
                  <w:rStyle w:val="Hyperlink"/>
                </w:rPr>
                <w:t>K.I.M.</w:t>
              </w:r>
            </w:hyperlink>
          </w:p>
          <w:p w:rsidR="004F4A2D" w:rsidRPr="004F4A2D" w:rsidRDefault="004F4A2D" w:rsidP="00E3273E">
            <w:hyperlink r:id="rId20" w:history="1">
              <w:r w:rsidRPr="004F4A2D">
                <w:rPr>
                  <w:rStyle w:val="Hyperlink"/>
                </w:rPr>
                <w:t>Pre-learning Concept Checklist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5.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 Analyze the structure of texts, including how specific sentences, paragraphs, and larger portions of the text (e.g., a section, chapter, scene, or stanza) relate to each other and the whole.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DD6F30" w:rsidRDefault="00C640DC" w:rsidP="00E3273E">
            <w:hyperlink r:id="rId21" w:history="1">
              <w:r w:rsidR="00DD6F30" w:rsidRPr="00DD6F30">
                <w:rPr>
                  <w:rStyle w:val="Hyperlink"/>
                </w:rPr>
                <w:t>Word Splash</w:t>
              </w:r>
            </w:hyperlink>
          </w:p>
          <w:p w:rsidR="00F900A1" w:rsidRDefault="00C640DC" w:rsidP="00E3273E">
            <w:hyperlink r:id="rId22" w:history="1">
              <w:r w:rsidR="00F900A1" w:rsidRPr="004932C3">
                <w:rPr>
                  <w:rStyle w:val="Hyperlink"/>
                </w:rPr>
                <w:t>It Says_ I Say_ And So_</w:t>
              </w:r>
            </w:hyperlink>
          </w:p>
          <w:p w:rsidR="00F900A1" w:rsidRPr="00E3273E" w:rsidRDefault="00C640DC" w:rsidP="00E3273E">
            <w:hyperlink r:id="rId23" w:history="1">
              <w:r w:rsidR="00F900A1" w:rsidRPr="00752E88">
                <w:rPr>
                  <w:rStyle w:val="Hyperlink"/>
                </w:rPr>
                <w:t>About_ Point_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6.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Assess how point of view or purpose shapes the content and style of a text.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4F1728" w:rsidP="00E3273E">
            <w:hyperlink r:id="rId24" w:history="1">
              <w:r w:rsidR="00F900A1" w:rsidRPr="004F1728">
                <w:rPr>
                  <w:rStyle w:val="Hyperlink"/>
                </w:rPr>
                <w:t>Discussion Web</w:t>
              </w:r>
            </w:hyperlink>
          </w:p>
          <w:p w:rsidR="00F900A1" w:rsidRDefault="004F1728" w:rsidP="00E3273E">
            <w:hyperlink r:id="rId25" w:history="1">
              <w:r w:rsidR="00F900A1" w:rsidRPr="004F1728">
                <w:rPr>
                  <w:rStyle w:val="Hyperlink"/>
                </w:rPr>
                <w:t>Creating Text Dependent Questions</w:t>
              </w:r>
            </w:hyperlink>
          </w:p>
          <w:p w:rsidR="00AD34F2" w:rsidRDefault="00C640DC" w:rsidP="00E3273E">
            <w:hyperlink r:id="rId26" w:history="1">
              <w:r w:rsidR="00AD34F2" w:rsidRPr="004541E1">
                <w:rPr>
                  <w:rStyle w:val="Hyperlink"/>
                </w:rPr>
                <w:t>Author Comparison</w:t>
              </w:r>
            </w:hyperlink>
          </w:p>
          <w:p w:rsidR="00C00E77" w:rsidRPr="00E3273E" w:rsidRDefault="00C640DC" w:rsidP="00E3273E">
            <w:hyperlink r:id="rId27" w:history="1">
              <w:r w:rsidR="00C00E77" w:rsidRPr="00C00E77">
                <w:rPr>
                  <w:rStyle w:val="Hyperlink"/>
                </w:rPr>
                <w:t>Reciprocal Teaching Skills &amp; Pattern Questions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lastRenderedPageBreak/>
              <w:t>7.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Integrate and evaluate content presented in diverse media and formats, including visually and quantitatively, as well as in words.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C640DC" w:rsidP="00E3273E">
            <w:hyperlink r:id="rId28" w:history="1">
              <w:r w:rsidR="00F900A1" w:rsidRPr="00AD4D56">
                <w:rPr>
                  <w:rStyle w:val="Hyperlink"/>
                </w:rPr>
                <w:t>THIEVES</w:t>
              </w:r>
            </w:hyperlink>
          </w:p>
          <w:p w:rsidR="00F900A1" w:rsidRDefault="00C640DC" w:rsidP="00E3273E">
            <w:pPr>
              <w:rPr>
                <w:rStyle w:val="Hyperlink"/>
              </w:rPr>
            </w:pPr>
            <w:hyperlink r:id="rId29" w:history="1">
              <w:r w:rsidR="00F900A1" w:rsidRPr="00AD4D56">
                <w:rPr>
                  <w:rStyle w:val="Hyperlink"/>
                </w:rPr>
                <w:t>The Big 6</w:t>
              </w:r>
            </w:hyperlink>
          </w:p>
          <w:p w:rsidR="00C640DC" w:rsidRPr="00E3273E" w:rsidRDefault="00C640DC" w:rsidP="00E3273E">
            <w:hyperlink r:id="rId30" w:history="1">
              <w:r w:rsidRPr="00C640DC">
                <w:rPr>
                  <w:rStyle w:val="Hyperlink"/>
                </w:rPr>
                <w:t>Guided Investigation Questions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8.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813496" w:rsidP="00E3273E">
            <w:hyperlink r:id="rId31" w:history="1">
              <w:r w:rsidRPr="00813496">
                <w:rPr>
                  <w:rStyle w:val="Hyperlink"/>
                </w:rPr>
                <w:t>Reading an Argument</w:t>
              </w:r>
            </w:hyperlink>
            <w:r>
              <w:t xml:space="preserve"> </w:t>
            </w:r>
          </w:p>
          <w:p w:rsidR="00F900A1" w:rsidRDefault="00C640DC" w:rsidP="00E3273E">
            <w:pPr>
              <w:rPr>
                <w:rStyle w:val="Hyperlink"/>
              </w:rPr>
            </w:pPr>
            <w:hyperlink r:id="rId32" w:history="1">
              <w:r w:rsidR="00F900A1" w:rsidRPr="00AD34F2">
                <w:rPr>
                  <w:rStyle w:val="Hyperlink"/>
                </w:rPr>
                <w:t>Argument Road</w:t>
              </w:r>
            </w:hyperlink>
          </w:p>
          <w:p w:rsidR="00813496" w:rsidRPr="00E3273E" w:rsidRDefault="00813496" w:rsidP="00E3273E">
            <w:hyperlink r:id="rId33" w:history="1">
              <w:r w:rsidRPr="00813496">
                <w:rPr>
                  <w:rStyle w:val="Hyperlink"/>
                </w:rPr>
                <w:t>Compare &amp; Contrast Map</w:t>
              </w:r>
            </w:hyperlink>
          </w:p>
        </w:tc>
      </w:tr>
      <w:tr w:rsidR="00E3273E" w:rsidRPr="00E3273E" w:rsidTr="00B77813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9.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Analyze how two or more texts address similar themes or topics in order to build knowledge or to compare the approaches the authors take.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AD4D56" w:rsidRDefault="00C640DC" w:rsidP="00E3273E">
            <w:hyperlink r:id="rId34" w:history="1">
              <w:r w:rsidR="00AD4D56" w:rsidRPr="00AD4D56">
                <w:rPr>
                  <w:rStyle w:val="Hyperlink"/>
                </w:rPr>
                <w:t xml:space="preserve">Compare and Contrast- </w:t>
              </w:r>
              <w:proofErr w:type="spellStart"/>
              <w:r w:rsidR="00AD4D56" w:rsidRPr="00AD4D56">
                <w:rPr>
                  <w:rStyle w:val="Hyperlink"/>
                </w:rPr>
                <w:t>Marzano</w:t>
              </w:r>
              <w:proofErr w:type="spellEnd"/>
            </w:hyperlink>
          </w:p>
          <w:p w:rsidR="00F900A1" w:rsidRDefault="00C640DC" w:rsidP="00E3273E">
            <w:pPr>
              <w:rPr>
                <w:rStyle w:val="Hyperlink"/>
              </w:rPr>
            </w:pPr>
            <w:hyperlink r:id="rId35" w:history="1">
              <w:r w:rsidR="00F900A1" w:rsidRPr="00C00E77">
                <w:rPr>
                  <w:rStyle w:val="Hyperlink"/>
                </w:rPr>
                <w:t>Comparison Matrix</w:t>
              </w:r>
              <w:r w:rsidR="00C00E77" w:rsidRPr="00C00E77">
                <w:rPr>
                  <w:rStyle w:val="Hyperlink"/>
                </w:rPr>
                <w:t xml:space="preserve"> and Organizers</w:t>
              </w:r>
            </w:hyperlink>
          </w:p>
          <w:p w:rsidR="00AD4D56" w:rsidRPr="00E3273E" w:rsidRDefault="00C640DC" w:rsidP="00E3273E">
            <w:hyperlink r:id="rId36" w:history="1">
              <w:r w:rsidRPr="00C640DC">
                <w:rPr>
                  <w:rStyle w:val="Hyperlink"/>
                </w:rPr>
                <w:t>Change Frame</w:t>
              </w:r>
            </w:hyperlink>
            <w:bookmarkStart w:id="0" w:name="_GoBack"/>
            <w:bookmarkEnd w:id="0"/>
          </w:p>
        </w:tc>
      </w:tr>
      <w:tr w:rsidR="00E3273E" w:rsidRPr="00E3273E" w:rsidTr="004F1728">
        <w:trPr>
          <w:trHeight w:val="2593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10.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E3273E">
            <w:r w:rsidRPr="00C50A07">
              <w:t>Read and comprehend complex literary and informational texts independently and proficiently.</w:t>
            </w:r>
          </w:p>
        </w:tc>
        <w:tc>
          <w:tcPr>
            <w:tcW w:w="71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4F1728" w:rsidRDefault="004F1728" w:rsidP="00E3273E">
            <w:hyperlink r:id="rId37" w:history="1">
              <w:r w:rsidRPr="004F1728">
                <w:rPr>
                  <w:rStyle w:val="Hyperlink"/>
                </w:rPr>
                <w:t>Teacher Scoring Guide</w:t>
              </w:r>
            </w:hyperlink>
          </w:p>
          <w:p w:rsidR="00652A8D" w:rsidRDefault="00C640DC" w:rsidP="00E3273E">
            <w:hyperlink r:id="rId38" w:history="1">
              <w:r w:rsidR="00960E7A" w:rsidRPr="00960E7A">
                <w:rPr>
                  <w:rStyle w:val="Hyperlink"/>
                </w:rPr>
                <w:t>Word of the Week</w:t>
              </w:r>
            </w:hyperlink>
          </w:p>
          <w:p w:rsidR="00960E7A" w:rsidRDefault="00C640DC" w:rsidP="00E3273E">
            <w:pPr>
              <w:rPr>
                <w:rStyle w:val="Hyperlink"/>
              </w:rPr>
            </w:pPr>
            <w:hyperlink r:id="rId39" w:history="1">
              <w:r w:rsidR="00960E7A" w:rsidRPr="00960E7A">
                <w:rPr>
                  <w:rStyle w:val="Hyperlink"/>
                </w:rPr>
                <w:t>Tiered Visual</w:t>
              </w:r>
            </w:hyperlink>
          </w:p>
          <w:p w:rsidR="00F900A1" w:rsidRPr="002214CB" w:rsidRDefault="00C640DC" w:rsidP="00E3273E">
            <w:pPr>
              <w:rPr>
                <w:color w:val="0000FF" w:themeColor="hyperlink"/>
                <w:u w:val="single"/>
              </w:rPr>
            </w:pPr>
            <w:hyperlink r:id="rId40" w:history="1">
              <w:r w:rsidR="00AD34F2" w:rsidRPr="00AD34F2">
                <w:rPr>
                  <w:rStyle w:val="Hyperlink"/>
                </w:rPr>
                <w:t>SCAN &amp; RUN</w:t>
              </w:r>
            </w:hyperlink>
          </w:p>
        </w:tc>
      </w:tr>
    </w:tbl>
    <w:p w:rsidR="002142E2" w:rsidRDefault="002142E2"/>
    <w:sectPr w:rsidR="0021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E"/>
    <w:rsid w:val="00060F1F"/>
    <w:rsid w:val="00165908"/>
    <w:rsid w:val="002142E2"/>
    <w:rsid w:val="002214CB"/>
    <w:rsid w:val="004541E1"/>
    <w:rsid w:val="004932C3"/>
    <w:rsid w:val="004F1728"/>
    <w:rsid w:val="004F4A2D"/>
    <w:rsid w:val="006432F4"/>
    <w:rsid w:val="00652A8D"/>
    <w:rsid w:val="00752E88"/>
    <w:rsid w:val="00813496"/>
    <w:rsid w:val="00960E7A"/>
    <w:rsid w:val="00AD34F2"/>
    <w:rsid w:val="00AD4D56"/>
    <w:rsid w:val="00B77813"/>
    <w:rsid w:val="00BA15A4"/>
    <w:rsid w:val="00C00E77"/>
    <w:rsid w:val="00C50A07"/>
    <w:rsid w:val="00C640DC"/>
    <w:rsid w:val="00DD6F30"/>
    <w:rsid w:val="00DD7C55"/>
    <w:rsid w:val="00E3273E"/>
    <w:rsid w:val="00E70C6A"/>
    <w:rsid w:val="00F900A1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xfxl4aa5q9ogdgg/Citing%20Strong%20Evidence.pdf" TargetMode="External"/><Relationship Id="rId13" Type="http://schemas.openxmlformats.org/officeDocument/2006/relationships/hyperlink" Target="https://www.dropbox.com/s/pbdngj9jkqxpaou/One%20Sentence%20Summary.pdf" TargetMode="External"/><Relationship Id="rId18" Type="http://schemas.openxmlformats.org/officeDocument/2006/relationships/hyperlink" Target="https://www.dropbox.com/s/jlwhz1p6w583qxk/Vocab%20Guide.pdf" TargetMode="External"/><Relationship Id="rId26" Type="http://schemas.openxmlformats.org/officeDocument/2006/relationships/hyperlink" Target="https://www.dropbox.com/s/2p4v8dcogqp40ki/Author%20Comparison.docx" TargetMode="External"/><Relationship Id="rId39" Type="http://schemas.openxmlformats.org/officeDocument/2006/relationships/hyperlink" Target="https://www.dropbox.com/s/tcc4fmtsbigow7e/Tiered%20Vocab%20Chart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re9syu1w4wpy47h/lynwordsplash.doc" TargetMode="External"/><Relationship Id="rId34" Type="http://schemas.openxmlformats.org/officeDocument/2006/relationships/hyperlink" Target="https://www.dropbox.com/s/d4j7hjq5dd9yfwb/compare%20and%20contrast%20graphic%20organizer.PNG?m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ropbox.com/s/h5h4gtpr6xqmzv7/Inferencing%20Questions.docx" TargetMode="External"/><Relationship Id="rId12" Type="http://schemas.openxmlformats.org/officeDocument/2006/relationships/hyperlink" Target="https://www.dropbox.com/s/du29t3yui9idtgq/Trailing%20the%20text.PNG?m=" TargetMode="External"/><Relationship Id="rId17" Type="http://schemas.openxmlformats.org/officeDocument/2006/relationships/hyperlink" Target="https://www.dropbox.com/s/s3tihih5de2ziwh/Word%20Sort.pdf" TargetMode="External"/><Relationship Id="rId25" Type="http://schemas.openxmlformats.org/officeDocument/2006/relationships/hyperlink" Target="https://www.dropbox.com/s/ljprule93sftche/creating%20text%20dependent%20questions.pdf" TargetMode="External"/><Relationship Id="rId33" Type="http://schemas.openxmlformats.org/officeDocument/2006/relationships/hyperlink" Target="https://www.dropbox.com/s/5k90cs2bp16u9zq/compare%20and%20contrast%20map.pdf" TargetMode="External"/><Relationship Id="rId38" Type="http://schemas.openxmlformats.org/officeDocument/2006/relationships/hyperlink" Target="https://msbinstructionalcoach.files.wordpress.com/2012/11/compare-word-of-the-week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ropbox.com/s/vsnuc9vzojlz8be/Modified%20Frayer.pdf" TargetMode="External"/><Relationship Id="rId20" Type="http://schemas.openxmlformats.org/officeDocument/2006/relationships/hyperlink" Target="https://www.dropbox.com/s/c8mzck0rlmo7hr6/PreLearning%20Checklist.pdf" TargetMode="External"/><Relationship Id="rId29" Type="http://schemas.openxmlformats.org/officeDocument/2006/relationships/hyperlink" Target="https://www.dropbox.com/s/3pqubdfr5erptgp/The%20Big%206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0dxz17yyvevv639/2%20Column%20Notes.pdf" TargetMode="External"/><Relationship Id="rId11" Type="http://schemas.openxmlformats.org/officeDocument/2006/relationships/hyperlink" Target="https://www.dropbox.com/s/kro2qgntpcakyz6/Stop%20and%20think%5D.PNG" TargetMode="External"/><Relationship Id="rId24" Type="http://schemas.openxmlformats.org/officeDocument/2006/relationships/hyperlink" Target="https://www.dropbox.com/s/vi8tbtcheephoii/Discussion%20Web.pdf" TargetMode="External"/><Relationship Id="rId32" Type="http://schemas.openxmlformats.org/officeDocument/2006/relationships/hyperlink" Target="https://www.dropbox.com/s/x3efj6vltt1ugvx/Argument%20Road.docx" TargetMode="External"/><Relationship Id="rId37" Type="http://schemas.openxmlformats.org/officeDocument/2006/relationships/hyperlink" Target="https://www.dropbox.com/s/w1c8zelc3asfbb9/teacher%20scoring%20guide.pdf" TargetMode="External"/><Relationship Id="rId40" Type="http://schemas.openxmlformats.org/officeDocument/2006/relationships/hyperlink" Target="https://www.dropbox.com/s/bzdmi0lj2xhgbzj/SCAN%20and%20RUN.docx" TargetMode="External"/><Relationship Id="rId5" Type="http://schemas.openxmlformats.org/officeDocument/2006/relationships/hyperlink" Target="http://www.edmondschools.net/portals/0/docs/three-columnnotes.pdf" TargetMode="External"/><Relationship Id="rId15" Type="http://schemas.openxmlformats.org/officeDocument/2006/relationships/hyperlink" Target="https://www.dropbox.com/s/o22pw6o9pnpy4nk/Developing%20Ideas%20Graphic%20Org.pdf" TargetMode="External"/><Relationship Id="rId23" Type="http://schemas.openxmlformats.org/officeDocument/2006/relationships/hyperlink" Target="https://www.dropbox.com/s/djb6qrsywz79sr8/About%20point.docx" TargetMode="External"/><Relationship Id="rId28" Type="http://schemas.openxmlformats.org/officeDocument/2006/relationships/hyperlink" Target="https://www.dropbox.com/s/bv3xqn15af0uabr/THIEVES.pdf" TargetMode="External"/><Relationship Id="rId36" Type="http://schemas.openxmlformats.org/officeDocument/2006/relationships/hyperlink" Target="https://www.dropbox.com/s/g33lg7ehfiooa4y/Change%20Frame%20Graphic%20Org.pdf" TargetMode="External"/><Relationship Id="rId10" Type="http://schemas.openxmlformats.org/officeDocument/2006/relationships/hyperlink" Target="https://www.dropbox.com/s/ivhx4tvkvcvcpi1/Key%20Points%20Back%20Up.pdf" TargetMode="External"/><Relationship Id="rId19" Type="http://schemas.openxmlformats.org/officeDocument/2006/relationships/hyperlink" Target="https://www.dropbox.com/s/4wdyjtwurl7azzu/KIM.docx" TargetMode="External"/><Relationship Id="rId31" Type="http://schemas.openxmlformats.org/officeDocument/2006/relationships/hyperlink" Target="https://www.dropbox.com/s/mq2erfyamxsgdap/Reading%20An%20Argu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mondschools.net/Portals/0/docs/STEPS%20SS/TRIANGLE%20CLUES.pdf" TargetMode="External"/><Relationship Id="rId14" Type="http://schemas.openxmlformats.org/officeDocument/2006/relationships/hyperlink" Target="https://www.dropbox.com/s/i0u06a5pj0brrjj/high%20school%20argument%20writing.pdf" TargetMode="External"/><Relationship Id="rId22" Type="http://schemas.openxmlformats.org/officeDocument/2006/relationships/hyperlink" Target="https://www.dropbox.com/s/vppdm04oo0d5s2w/It%20Says.docx" TargetMode="External"/><Relationship Id="rId27" Type="http://schemas.openxmlformats.org/officeDocument/2006/relationships/hyperlink" Target="https://www.dropbox.com/s/i43kufm8k2ciro6/Reciprocal%20Teaching%20and%20Patterns.pdf" TargetMode="External"/><Relationship Id="rId30" Type="http://schemas.openxmlformats.org/officeDocument/2006/relationships/hyperlink" Target="https://www.dropbox.com/s/vv8wk5ducq1kh81/Guided%20Investigation%20Ques.pdf" TargetMode="External"/><Relationship Id="rId35" Type="http://schemas.openxmlformats.org/officeDocument/2006/relationships/hyperlink" Target="https://www.dropbox.com/s/tzpowvjvu6277lu/Comparison%20Matrix%20%26%20Organiz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9</cp:revision>
  <cp:lastPrinted>2014-07-15T12:31:00Z</cp:lastPrinted>
  <dcterms:created xsi:type="dcterms:W3CDTF">2014-07-15T15:10:00Z</dcterms:created>
  <dcterms:modified xsi:type="dcterms:W3CDTF">2014-07-17T12:46:00Z</dcterms:modified>
</cp:coreProperties>
</file>