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76" w:rsidRPr="00097D0B" w:rsidRDefault="00097D0B" w:rsidP="00097D0B">
      <w:pPr>
        <w:jc w:val="center"/>
        <w:rPr>
          <w:b/>
          <w:sz w:val="72"/>
          <w:szCs w:val="72"/>
        </w:rPr>
      </w:pPr>
      <w:r w:rsidRPr="00097D0B">
        <w:rPr>
          <w:b/>
          <w:sz w:val="72"/>
          <w:szCs w:val="72"/>
        </w:rPr>
        <w:t>Question Writing Format</w:t>
      </w:r>
    </w:p>
    <w:p w:rsidR="00097D0B" w:rsidRDefault="00097D0B"/>
    <w:p w:rsidR="00097D0B" w:rsidRDefault="00097D0B">
      <w:r>
        <w:t>Type of Question (M/C, T/F, Fill-in, Short Response, Extended Response):</w:t>
      </w:r>
    </w:p>
    <w:p w:rsidR="00097D0B" w:rsidRDefault="00097D0B"/>
    <w:p w:rsidR="00097D0B" w:rsidRDefault="00097D0B">
      <w:r>
        <w:t>Question:</w:t>
      </w:r>
    </w:p>
    <w:p w:rsidR="00097D0B" w:rsidRDefault="00097D0B"/>
    <w:p w:rsidR="00097D0B" w:rsidRDefault="00097D0B">
      <w:r>
        <w:t>Answer(s</w:t>
      </w:r>
      <w:bookmarkStart w:id="0" w:name="_GoBack"/>
      <w:bookmarkEnd w:id="0"/>
      <w:r>
        <w:t>):</w:t>
      </w:r>
    </w:p>
    <w:p w:rsidR="00097D0B" w:rsidRDefault="00097D0B"/>
    <w:p w:rsidR="00097D0B" w:rsidRDefault="00097D0B">
      <w:r>
        <w:t>Blooms Level:</w:t>
      </w:r>
    </w:p>
    <w:p w:rsidR="00097D0B" w:rsidRDefault="00097D0B"/>
    <w:p w:rsidR="00097D0B" w:rsidRDefault="00097D0B">
      <w:r>
        <w:t>Webb’s Level:</w:t>
      </w:r>
    </w:p>
    <w:sectPr w:rsidR="00097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0B"/>
    <w:rsid w:val="00097D0B"/>
    <w:rsid w:val="0054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1 BOCES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1</cp:revision>
  <dcterms:created xsi:type="dcterms:W3CDTF">2013-08-14T03:12:00Z</dcterms:created>
  <dcterms:modified xsi:type="dcterms:W3CDTF">2013-08-14T03:16:00Z</dcterms:modified>
</cp:coreProperties>
</file>